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C507" w14:textId="7E570DF1" w:rsidR="00FE067E" w:rsidRPr="00812887" w:rsidRDefault="002804B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CBED9BF" wp14:editId="6644FAC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BE089FC" w14:textId="4546C8E6" w:rsidR="002804BD" w:rsidRPr="002804BD" w:rsidRDefault="002804BD" w:rsidP="002804BD">
                            <w:pPr>
                              <w:spacing w:line="240" w:lineRule="auto"/>
                              <w:jc w:val="center"/>
                              <w:rPr>
                                <w:rFonts w:cs="Arial"/>
                                <w:b/>
                              </w:rPr>
                            </w:pPr>
                            <w:r w:rsidRPr="002804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BED9B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BE089FC" w14:textId="4546C8E6" w:rsidR="002804BD" w:rsidRPr="002804BD" w:rsidRDefault="002804BD" w:rsidP="002804BD">
                      <w:pPr>
                        <w:spacing w:line="240" w:lineRule="auto"/>
                        <w:jc w:val="center"/>
                        <w:rPr>
                          <w:rFonts w:cs="Arial"/>
                          <w:b/>
                        </w:rPr>
                      </w:pPr>
                      <w:r w:rsidRPr="002804BD">
                        <w:rPr>
                          <w:rFonts w:cs="Arial"/>
                          <w:b/>
                        </w:rPr>
                        <w:t>FISCAL NOTE</w:t>
                      </w:r>
                    </w:p>
                  </w:txbxContent>
                </v:textbox>
              </v:shape>
            </w:pict>
          </mc:Fallback>
        </mc:AlternateContent>
      </w:r>
      <w:r w:rsidR="003C6034" w:rsidRPr="00812887">
        <w:rPr>
          <w:caps w:val="0"/>
          <w:color w:val="auto"/>
        </w:rPr>
        <w:t>WEST VIRGINIA LEGISLATURE</w:t>
      </w:r>
    </w:p>
    <w:p w14:paraId="14549668" w14:textId="34BC67F7" w:rsidR="00CD36CF" w:rsidRPr="00812887" w:rsidRDefault="00CD36CF" w:rsidP="00CC1F3B">
      <w:pPr>
        <w:pStyle w:val="TitlePageSession"/>
        <w:rPr>
          <w:color w:val="auto"/>
        </w:rPr>
      </w:pPr>
      <w:r w:rsidRPr="00812887">
        <w:rPr>
          <w:color w:val="auto"/>
        </w:rPr>
        <w:t>20</w:t>
      </w:r>
      <w:r w:rsidR="00EC5E63" w:rsidRPr="00812887">
        <w:rPr>
          <w:color w:val="auto"/>
        </w:rPr>
        <w:t>2</w:t>
      </w:r>
      <w:r w:rsidR="006F5F93" w:rsidRPr="00812887">
        <w:rPr>
          <w:color w:val="auto"/>
        </w:rPr>
        <w:t>4</w:t>
      </w:r>
      <w:r w:rsidRPr="00812887">
        <w:rPr>
          <w:color w:val="auto"/>
        </w:rPr>
        <w:t xml:space="preserve"> </w:t>
      </w:r>
      <w:r w:rsidR="003C6034" w:rsidRPr="00812887">
        <w:rPr>
          <w:caps w:val="0"/>
          <w:color w:val="auto"/>
        </w:rPr>
        <w:t>REGULAR SESSION</w:t>
      </w:r>
    </w:p>
    <w:p w14:paraId="0C1AC6D0" w14:textId="77777777" w:rsidR="00CD36CF" w:rsidRPr="00812887" w:rsidRDefault="00DE551B" w:rsidP="00CC1F3B">
      <w:pPr>
        <w:pStyle w:val="TitlePageBillPrefix"/>
        <w:rPr>
          <w:color w:val="auto"/>
        </w:rPr>
      </w:pPr>
      <w:sdt>
        <w:sdtPr>
          <w:rPr>
            <w:color w:val="auto"/>
          </w:rPr>
          <w:tag w:val="IntroDate"/>
          <w:id w:val="-1236936958"/>
          <w:placeholder>
            <w:docPart w:val="503EC0A2D2EC49FC9D59EAADDF22F182"/>
          </w:placeholder>
          <w:text/>
        </w:sdtPr>
        <w:sdtEndPr/>
        <w:sdtContent>
          <w:r w:rsidR="00AE48A0" w:rsidRPr="00812887">
            <w:rPr>
              <w:color w:val="auto"/>
            </w:rPr>
            <w:t>Introduced</w:t>
          </w:r>
        </w:sdtContent>
      </w:sdt>
    </w:p>
    <w:p w14:paraId="7A49C16C" w14:textId="283A7D24" w:rsidR="00CD36CF" w:rsidRPr="00812887" w:rsidRDefault="00DE551B" w:rsidP="00CC1F3B">
      <w:pPr>
        <w:pStyle w:val="BillNumber"/>
        <w:rPr>
          <w:color w:val="auto"/>
        </w:rPr>
      </w:pPr>
      <w:sdt>
        <w:sdtPr>
          <w:rPr>
            <w:color w:val="auto"/>
          </w:rPr>
          <w:tag w:val="Chamber"/>
          <w:id w:val="893011969"/>
          <w:lock w:val="sdtLocked"/>
          <w:placeholder>
            <w:docPart w:val="E417A4094E6848C7AA25947BBBE59D22"/>
          </w:placeholder>
          <w:dropDownList>
            <w:listItem w:displayText="House" w:value="House"/>
            <w:listItem w:displayText="Senate" w:value="Senate"/>
          </w:dropDownList>
        </w:sdtPr>
        <w:sdtEndPr/>
        <w:sdtContent>
          <w:r w:rsidR="00B93346" w:rsidRPr="00812887">
            <w:rPr>
              <w:color w:val="auto"/>
            </w:rPr>
            <w:t>Senate</w:t>
          </w:r>
        </w:sdtContent>
      </w:sdt>
      <w:r w:rsidR="00303684" w:rsidRPr="00812887">
        <w:rPr>
          <w:color w:val="auto"/>
        </w:rPr>
        <w:t xml:space="preserve"> </w:t>
      </w:r>
      <w:r w:rsidR="00CD36CF" w:rsidRPr="00812887">
        <w:rPr>
          <w:color w:val="auto"/>
        </w:rPr>
        <w:t xml:space="preserve">Bill </w:t>
      </w:r>
      <w:sdt>
        <w:sdtPr>
          <w:rPr>
            <w:color w:val="auto"/>
          </w:rPr>
          <w:tag w:val="BNum"/>
          <w:id w:val="1645317809"/>
          <w:lock w:val="sdtLocked"/>
          <w:placeholder>
            <w:docPart w:val="DC832C7FC42440F6ABF2400305557B5A"/>
          </w:placeholder>
          <w:text/>
        </w:sdtPr>
        <w:sdtEndPr/>
        <w:sdtContent>
          <w:r w:rsidR="00280792">
            <w:rPr>
              <w:color w:val="auto"/>
            </w:rPr>
            <w:t>415</w:t>
          </w:r>
        </w:sdtContent>
      </w:sdt>
    </w:p>
    <w:p w14:paraId="7A8E3E59" w14:textId="37168360" w:rsidR="00CD36CF" w:rsidRPr="00812887" w:rsidRDefault="00CD36CF" w:rsidP="00CC1F3B">
      <w:pPr>
        <w:pStyle w:val="Sponsors"/>
        <w:rPr>
          <w:color w:val="auto"/>
        </w:rPr>
      </w:pPr>
      <w:r w:rsidRPr="00812887">
        <w:rPr>
          <w:color w:val="auto"/>
        </w:rPr>
        <w:t xml:space="preserve">By </w:t>
      </w:r>
      <w:sdt>
        <w:sdtPr>
          <w:rPr>
            <w:color w:val="auto"/>
          </w:rPr>
          <w:tag w:val="Sponsors"/>
          <w:id w:val="1589585889"/>
          <w:placeholder>
            <w:docPart w:val="7DC2623A268F4A6A9F7C6A5AD8BEDF64"/>
          </w:placeholder>
          <w:text w:multiLine="1"/>
        </w:sdtPr>
        <w:sdtEndPr/>
        <w:sdtContent>
          <w:r w:rsidR="00B93346" w:rsidRPr="00812887">
            <w:rPr>
              <w:color w:val="auto"/>
            </w:rPr>
            <w:t>Senator</w:t>
          </w:r>
          <w:r w:rsidR="00DE551B">
            <w:rPr>
              <w:color w:val="auto"/>
            </w:rPr>
            <w:t>s</w:t>
          </w:r>
          <w:r w:rsidR="00B93346" w:rsidRPr="00812887">
            <w:rPr>
              <w:color w:val="auto"/>
            </w:rPr>
            <w:t xml:space="preserve"> Trump</w:t>
          </w:r>
          <w:r w:rsidR="00DE551B">
            <w:rPr>
              <w:color w:val="auto"/>
            </w:rPr>
            <w:t xml:space="preserve"> and </w:t>
          </w:r>
          <w:proofErr w:type="spellStart"/>
          <w:r w:rsidR="00DE551B">
            <w:rPr>
              <w:color w:val="auto"/>
            </w:rPr>
            <w:t>Woelfel</w:t>
          </w:r>
          <w:proofErr w:type="spellEnd"/>
        </w:sdtContent>
      </w:sdt>
    </w:p>
    <w:p w14:paraId="3DFACEBF" w14:textId="77A2A343" w:rsidR="00E831B3" w:rsidRPr="00812887" w:rsidRDefault="00CD36CF" w:rsidP="00CC1F3B">
      <w:pPr>
        <w:pStyle w:val="References"/>
        <w:rPr>
          <w:color w:val="auto"/>
        </w:rPr>
      </w:pPr>
      <w:r w:rsidRPr="00812887">
        <w:rPr>
          <w:color w:val="auto"/>
        </w:rPr>
        <w:t>[</w:t>
      </w:r>
      <w:sdt>
        <w:sdtPr>
          <w:rPr>
            <w:color w:val="auto"/>
          </w:rPr>
          <w:tag w:val="References"/>
          <w:id w:val="-1043047873"/>
          <w:placeholder>
            <w:docPart w:val="79848554FB7D41C8991F3687A0C10B12"/>
          </w:placeholder>
          <w:text w:multiLine="1"/>
        </w:sdtPr>
        <w:sdtEndPr/>
        <w:sdtContent>
          <w:r w:rsidR="00280792" w:rsidRPr="00812887">
            <w:rPr>
              <w:color w:val="auto"/>
            </w:rPr>
            <w:t xml:space="preserve">Introduced </w:t>
          </w:r>
          <w:r w:rsidR="00280792" w:rsidRPr="002A40ED">
            <w:rPr>
              <w:color w:val="auto"/>
            </w:rPr>
            <w:t>January 12, 2024</w:t>
          </w:r>
          <w:r w:rsidR="00280792" w:rsidRPr="00812887">
            <w:rPr>
              <w:color w:val="auto"/>
            </w:rPr>
            <w:t>; referred</w:t>
          </w:r>
          <w:r w:rsidR="00280792" w:rsidRPr="00812887">
            <w:rPr>
              <w:color w:val="auto"/>
            </w:rPr>
            <w:br/>
            <w:t xml:space="preserve">to the Committee on </w:t>
          </w:r>
          <w:r w:rsidR="00C729E4">
            <w:rPr>
              <w:color w:val="auto"/>
            </w:rPr>
            <w:t>Health and Human Resources; and then to the Committee on Finance</w:t>
          </w:r>
        </w:sdtContent>
      </w:sdt>
      <w:r w:rsidRPr="00812887">
        <w:rPr>
          <w:color w:val="auto"/>
        </w:rPr>
        <w:t>]</w:t>
      </w:r>
    </w:p>
    <w:p w14:paraId="59DA5D50" w14:textId="3FD6A830" w:rsidR="00303684" w:rsidRPr="00812887" w:rsidRDefault="0000526A" w:rsidP="00CC1F3B">
      <w:pPr>
        <w:pStyle w:val="TitleSection"/>
        <w:rPr>
          <w:color w:val="auto"/>
        </w:rPr>
      </w:pPr>
      <w:r w:rsidRPr="00812887">
        <w:rPr>
          <w:color w:val="auto"/>
        </w:rPr>
        <w:lastRenderedPageBreak/>
        <w:t>A BILL</w:t>
      </w:r>
      <w:r w:rsidR="00B93346" w:rsidRPr="00812887">
        <w:rPr>
          <w:color w:val="auto"/>
        </w:rPr>
        <w:t xml:space="preserve"> to amend and reenact §48-19-105 of the Code of West Virginia, 1931, as amended, relating to increasing minimum salaries for Bureau for Child Support Enforcement attorneys.</w:t>
      </w:r>
    </w:p>
    <w:p w14:paraId="293A9D6E" w14:textId="77777777" w:rsidR="00303684" w:rsidRPr="00812887" w:rsidRDefault="00303684" w:rsidP="00CC1F3B">
      <w:pPr>
        <w:pStyle w:val="EnactingClause"/>
        <w:rPr>
          <w:color w:val="auto"/>
        </w:rPr>
      </w:pPr>
      <w:r w:rsidRPr="00812887">
        <w:rPr>
          <w:color w:val="auto"/>
        </w:rPr>
        <w:t>Be it enacted by the Legislature of West Virginia:</w:t>
      </w:r>
    </w:p>
    <w:p w14:paraId="48B656DB" w14:textId="77777777" w:rsidR="003C6034" w:rsidRPr="00812887" w:rsidRDefault="003C6034" w:rsidP="00CC1F3B">
      <w:pPr>
        <w:pStyle w:val="EnactingClause"/>
        <w:rPr>
          <w:color w:val="auto"/>
        </w:rPr>
        <w:sectPr w:rsidR="003C6034" w:rsidRPr="0081288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BFC77D" w14:textId="77777777" w:rsidR="00B93346" w:rsidRPr="00812887" w:rsidRDefault="00B93346" w:rsidP="00B93346">
      <w:pPr>
        <w:pStyle w:val="ArticleHeading"/>
        <w:rPr>
          <w:color w:val="auto"/>
        </w:rPr>
        <w:sectPr w:rsidR="00B93346" w:rsidRPr="00812887" w:rsidSect="00B93346">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812887">
        <w:rPr>
          <w:color w:val="auto"/>
        </w:rPr>
        <w:t>Article 19. BUREAU FOR CHILD SUPPORT ENFORCEMENT ATTORNEY.</w:t>
      </w:r>
    </w:p>
    <w:p w14:paraId="7B54F800" w14:textId="77777777" w:rsidR="00B93346" w:rsidRPr="00812887" w:rsidRDefault="00B93346" w:rsidP="00B93346">
      <w:pPr>
        <w:pStyle w:val="SectionHeading"/>
        <w:rPr>
          <w:color w:val="auto"/>
        </w:rPr>
      </w:pPr>
      <w:r w:rsidRPr="00812887">
        <w:rPr>
          <w:color w:val="auto"/>
        </w:rPr>
        <w:t>§48-19-105. Compensation; expenses.</w:t>
      </w:r>
    </w:p>
    <w:p w14:paraId="05BAFFEE" w14:textId="77777777" w:rsidR="00B93346" w:rsidRPr="00812887" w:rsidRDefault="00B93346" w:rsidP="00B93346">
      <w:pPr>
        <w:pStyle w:val="SectionBody"/>
        <w:rPr>
          <w:color w:val="auto"/>
        </w:rPr>
        <w:sectPr w:rsidR="00B93346" w:rsidRPr="00812887" w:rsidSect="00B50558">
          <w:type w:val="continuous"/>
          <w:pgSz w:w="12240" w:h="15840"/>
          <w:pgMar w:top="1440" w:right="1440" w:bottom="1440" w:left="1440" w:header="720" w:footer="720" w:gutter="0"/>
          <w:lnNumType w:countBy="1" w:restart="newSection"/>
          <w:cols w:space="720"/>
          <w:noEndnote/>
          <w:docGrid w:linePitch="326"/>
        </w:sectPr>
      </w:pPr>
      <w:r w:rsidRPr="00812887">
        <w:rPr>
          <w:color w:val="auto"/>
        </w:rPr>
        <w:t xml:space="preserve">The salary of a Bureau for Child Support enforcement attorney shall be not less than </w:t>
      </w:r>
      <w:r w:rsidRPr="00812887">
        <w:rPr>
          <w:strike/>
          <w:color w:val="auto"/>
        </w:rPr>
        <w:t>$45,000</w:t>
      </w:r>
      <w:r w:rsidRPr="00812887">
        <w:rPr>
          <w:color w:val="auto"/>
        </w:rPr>
        <w:t xml:space="preserve"> </w:t>
      </w:r>
      <w:r w:rsidRPr="00812887">
        <w:rPr>
          <w:color w:val="auto"/>
          <w:u w:val="single"/>
        </w:rPr>
        <w:t>$75,000</w:t>
      </w:r>
      <w:r w:rsidRPr="00812887">
        <w:rPr>
          <w:color w:val="auto"/>
        </w:rPr>
        <w:t xml:space="preserve"> per year, and shall be fixed by the commissioner, who shall take into consideration ability, performance of duty and experience. The compensation and expenses of the employees of the office and all operating expenses incurred by the office shall be fixed by the commissioner and paid by the Bureau for Child Support enforcement.</w:t>
      </w:r>
    </w:p>
    <w:p w14:paraId="23CD7C6C" w14:textId="77777777" w:rsidR="00C33014" w:rsidRPr="00812887" w:rsidRDefault="00C33014" w:rsidP="00CC1F3B">
      <w:pPr>
        <w:pStyle w:val="Note"/>
        <w:rPr>
          <w:color w:val="auto"/>
        </w:rPr>
      </w:pPr>
    </w:p>
    <w:p w14:paraId="1D2B081D" w14:textId="17AB361F" w:rsidR="006865E9" w:rsidRPr="00812887" w:rsidRDefault="00CF1DCA" w:rsidP="00CC1F3B">
      <w:pPr>
        <w:pStyle w:val="Note"/>
        <w:rPr>
          <w:color w:val="auto"/>
        </w:rPr>
      </w:pPr>
      <w:r w:rsidRPr="00812887">
        <w:rPr>
          <w:color w:val="auto"/>
        </w:rPr>
        <w:t>NOTE: The</w:t>
      </w:r>
      <w:r w:rsidR="006865E9" w:rsidRPr="00812887">
        <w:rPr>
          <w:color w:val="auto"/>
        </w:rPr>
        <w:t xml:space="preserve"> purpose of this bill is to </w:t>
      </w:r>
      <w:r w:rsidR="00B93346" w:rsidRPr="00812887">
        <w:rPr>
          <w:color w:val="auto"/>
        </w:rPr>
        <w:t>increase minimum salaries for Bureau for Child Support Enforcement attorneys from $45,000 to $75,000 per year.</w:t>
      </w:r>
    </w:p>
    <w:p w14:paraId="16E301F3" w14:textId="77777777" w:rsidR="006865E9" w:rsidRPr="00812887" w:rsidRDefault="00AE48A0" w:rsidP="00CC1F3B">
      <w:pPr>
        <w:pStyle w:val="Note"/>
        <w:rPr>
          <w:color w:val="auto"/>
        </w:rPr>
      </w:pPr>
      <w:proofErr w:type="gramStart"/>
      <w:r w:rsidRPr="00812887">
        <w:rPr>
          <w:color w:val="auto"/>
        </w:rPr>
        <w:t>Strike-throughs</w:t>
      </w:r>
      <w:proofErr w:type="gramEnd"/>
      <w:r w:rsidRPr="00812887">
        <w:rPr>
          <w:color w:val="auto"/>
        </w:rPr>
        <w:t xml:space="preserve"> indicate language that would be stricken from a heading or the present law and underscoring indicates new language that would be added.</w:t>
      </w:r>
    </w:p>
    <w:sectPr w:rsidR="006865E9" w:rsidRPr="0081288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AC61" w14:textId="77777777" w:rsidR="00B93346" w:rsidRPr="00B844FE" w:rsidRDefault="00B93346" w:rsidP="00B844FE">
      <w:r>
        <w:separator/>
      </w:r>
    </w:p>
  </w:endnote>
  <w:endnote w:type="continuationSeparator" w:id="0">
    <w:p w14:paraId="49BEC26C" w14:textId="77777777" w:rsidR="00B93346" w:rsidRPr="00B844FE" w:rsidRDefault="00B933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EB1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9A7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8DD9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00001"/>
      <w:docPartObj>
        <w:docPartGallery w:val="Page Numbers (Bottom of Page)"/>
        <w:docPartUnique/>
      </w:docPartObj>
    </w:sdtPr>
    <w:sdtEndPr>
      <w:rPr>
        <w:noProof/>
      </w:rPr>
    </w:sdtEndPr>
    <w:sdtContent>
      <w:p w14:paraId="424A3CF6" w14:textId="77777777" w:rsidR="00B93346" w:rsidRDefault="00B93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1799E" w14:textId="77777777" w:rsidR="00B93346" w:rsidRDefault="00B9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90B6" w14:textId="77777777" w:rsidR="00B93346" w:rsidRPr="00B844FE" w:rsidRDefault="00B93346" w:rsidP="00B844FE">
      <w:r>
        <w:separator/>
      </w:r>
    </w:p>
  </w:footnote>
  <w:footnote w:type="continuationSeparator" w:id="0">
    <w:p w14:paraId="3F299D60" w14:textId="77777777" w:rsidR="00B93346" w:rsidRPr="00B844FE" w:rsidRDefault="00B933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3C75" w14:textId="77777777" w:rsidR="002A0269" w:rsidRPr="00B844FE" w:rsidRDefault="00DE551B">
    <w:pPr>
      <w:pStyle w:val="Header"/>
    </w:pPr>
    <w:sdt>
      <w:sdtPr>
        <w:id w:val="-684364211"/>
        <w:placeholder>
          <w:docPart w:val="E417A4094E6848C7AA25947BBBE59D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17A4094E6848C7AA25947BBBE59D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D2A" w14:textId="1FC3DFF7" w:rsidR="00C33014" w:rsidRPr="006F5F93" w:rsidRDefault="00AE48A0" w:rsidP="006F5F93">
    <w:pPr>
      <w:pStyle w:val="HeaderStyle"/>
    </w:pPr>
    <w:proofErr w:type="spellStart"/>
    <w:r w:rsidRPr="006F5F93">
      <w:t>I</w:t>
    </w:r>
    <w:r w:rsidR="001A66B7" w:rsidRPr="006F5F93">
      <w:t>ntr</w:t>
    </w:r>
    <w:proofErr w:type="spellEnd"/>
    <w:r w:rsidR="001A66B7" w:rsidRPr="006F5F93">
      <w:t xml:space="preserve"> </w:t>
    </w:r>
    <w:sdt>
      <w:sdtPr>
        <w:tag w:val="BNumWH"/>
        <w:id w:val="138549797"/>
        <w:showingPlcHdr/>
        <w:text/>
      </w:sdtPr>
      <w:sdtEndPr/>
      <w:sdtContent/>
    </w:sdt>
    <w:r w:rsidR="007A5259" w:rsidRPr="006F5F93">
      <w:t xml:space="preserve"> </w:t>
    </w:r>
    <w:r w:rsidR="00C159E1" w:rsidRPr="006F5F93">
      <w:t>SB</w:t>
    </w:r>
    <w:r w:rsidR="00280792">
      <w:t xml:space="preserve"> 415</w:t>
    </w:r>
    <w:r w:rsidR="00C33014" w:rsidRPr="006F5F93">
      <w:ptab w:relativeTo="margin" w:alignment="center" w:leader="none"/>
    </w:r>
    <w:r w:rsidR="00C33014" w:rsidRPr="006F5F93">
      <w:tab/>
    </w:r>
    <w:sdt>
      <w:sdtPr>
        <w:alias w:val="CBD Number"/>
        <w:tag w:val="CBD Number"/>
        <w:id w:val="1176923086"/>
        <w:lock w:val="sdtLocked"/>
        <w:text/>
      </w:sdtPr>
      <w:sdtEndPr/>
      <w:sdtContent>
        <w:r w:rsidR="00C159E1" w:rsidRPr="006F5F93">
          <w:t>202</w:t>
        </w:r>
        <w:r w:rsidR="006F5F93">
          <w:t>4R1326</w:t>
        </w:r>
      </w:sdtContent>
    </w:sdt>
  </w:p>
  <w:p w14:paraId="0BF2691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E8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FE89" w14:textId="77777777" w:rsidR="00B93346" w:rsidRPr="002A0269" w:rsidRDefault="00B93346" w:rsidP="00CC1F3B">
    <w:pPr>
      <w:pStyle w:val="HeaderStyle"/>
    </w:pPr>
    <w:proofErr w:type="spellStart"/>
    <w:r w:rsidRPr="003B5108">
      <w:rPr>
        <w:sz w:val="22"/>
        <w:szCs w:val="22"/>
      </w:rPr>
      <w:t>Intr</w:t>
    </w:r>
    <w:proofErr w:type="spellEnd"/>
    <w:r w:rsidRPr="003B5108">
      <w:rPr>
        <w:sz w:val="22"/>
        <w:szCs w:val="22"/>
      </w:rPr>
      <w:t xml:space="preserve"> SB</w:t>
    </w:r>
    <w:r>
      <w:t xml:space="preserve"> 111</w:t>
    </w:r>
    <w:r>
      <w:tab/>
    </w:r>
    <w:r>
      <w:tab/>
    </w:r>
    <w:sdt>
      <w:sdtPr>
        <w:rPr>
          <w:sz w:val="22"/>
          <w:szCs w:val="22"/>
        </w:rPr>
        <w:alias w:val="CBD Number"/>
        <w:tag w:val="CBD Number"/>
        <w:id w:val="1210998398"/>
        <w:text/>
      </w:sdtPr>
      <w:sdtEndPr/>
      <w:sdtContent>
        <w:r w:rsidRPr="003B5108">
          <w:rPr>
            <w:sz w:val="22"/>
            <w:szCs w:val="22"/>
          </w:rPr>
          <w:t>2022R1149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0202060">
    <w:abstractNumId w:val="0"/>
  </w:num>
  <w:num w:numId="2" w16cid:durableId="96955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4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04BD"/>
    <w:rsid w:val="00280792"/>
    <w:rsid w:val="002A0269"/>
    <w:rsid w:val="00303684"/>
    <w:rsid w:val="003143F5"/>
    <w:rsid w:val="00314854"/>
    <w:rsid w:val="00332B9C"/>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5F93"/>
    <w:rsid w:val="007A5259"/>
    <w:rsid w:val="007A7081"/>
    <w:rsid w:val="007F1CF5"/>
    <w:rsid w:val="00812887"/>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3346"/>
    <w:rsid w:val="00BA1F84"/>
    <w:rsid w:val="00BC562B"/>
    <w:rsid w:val="00C159E1"/>
    <w:rsid w:val="00C33014"/>
    <w:rsid w:val="00C33434"/>
    <w:rsid w:val="00C34869"/>
    <w:rsid w:val="00C42EB6"/>
    <w:rsid w:val="00C729E4"/>
    <w:rsid w:val="00C85096"/>
    <w:rsid w:val="00CB20EF"/>
    <w:rsid w:val="00CB44DE"/>
    <w:rsid w:val="00CB6B3A"/>
    <w:rsid w:val="00CC1F3B"/>
    <w:rsid w:val="00CD12CB"/>
    <w:rsid w:val="00CD36CF"/>
    <w:rsid w:val="00CF1DCA"/>
    <w:rsid w:val="00D579FC"/>
    <w:rsid w:val="00D81C16"/>
    <w:rsid w:val="00DE526B"/>
    <w:rsid w:val="00DE551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299A"/>
  <w15:chartTrackingRefBased/>
  <w15:docId w15:val="{3ED86CCB-61B9-45DD-85FD-BBE5A190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3346"/>
    <w:rPr>
      <w:rFonts w:eastAsia="Calibri"/>
      <w:b/>
      <w:caps/>
      <w:color w:val="000000"/>
      <w:sz w:val="24"/>
    </w:rPr>
  </w:style>
  <w:style w:type="character" w:customStyle="1" w:styleId="SectionBodyChar">
    <w:name w:val="Section Body Char"/>
    <w:link w:val="SectionBody"/>
    <w:rsid w:val="00B93346"/>
    <w:rPr>
      <w:rFonts w:eastAsia="Calibri"/>
      <w:color w:val="000000"/>
    </w:rPr>
  </w:style>
  <w:style w:type="character" w:customStyle="1" w:styleId="SectionHeadingChar">
    <w:name w:val="Section Heading Char"/>
    <w:link w:val="SectionHeading"/>
    <w:rsid w:val="00B9334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EC0A2D2EC49FC9D59EAADDF22F182"/>
        <w:category>
          <w:name w:val="General"/>
          <w:gallery w:val="placeholder"/>
        </w:category>
        <w:types>
          <w:type w:val="bbPlcHdr"/>
        </w:types>
        <w:behaviors>
          <w:behavior w:val="content"/>
        </w:behaviors>
        <w:guid w:val="{B31703F3-A380-4DF3-8BA1-49F328B69781}"/>
      </w:docPartPr>
      <w:docPartBody>
        <w:p w:rsidR="00537BA9" w:rsidRDefault="00537BA9">
          <w:pPr>
            <w:pStyle w:val="503EC0A2D2EC49FC9D59EAADDF22F182"/>
          </w:pPr>
          <w:r w:rsidRPr="00B844FE">
            <w:t>Prefix Text</w:t>
          </w:r>
        </w:p>
      </w:docPartBody>
    </w:docPart>
    <w:docPart>
      <w:docPartPr>
        <w:name w:val="E417A4094E6848C7AA25947BBBE59D22"/>
        <w:category>
          <w:name w:val="General"/>
          <w:gallery w:val="placeholder"/>
        </w:category>
        <w:types>
          <w:type w:val="bbPlcHdr"/>
        </w:types>
        <w:behaviors>
          <w:behavior w:val="content"/>
        </w:behaviors>
        <w:guid w:val="{D2E81490-74FD-422A-ACF7-8C8522493D0A}"/>
      </w:docPartPr>
      <w:docPartBody>
        <w:p w:rsidR="00537BA9" w:rsidRDefault="00537BA9">
          <w:pPr>
            <w:pStyle w:val="E417A4094E6848C7AA25947BBBE59D22"/>
          </w:pPr>
          <w:r w:rsidRPr="00B844FE">
            <w:t>[Type here]</w:t>
          </w:r>
        </w:p>
      </w:docPartBody>
    </w:docPart>
    <w:docPart>
      <w:docPartPr>
        <w:name w:val="DC832C7FC42440F6ABF2400305557B5A"/>
        <w:category>
          <w:name w:val="General"/>
          <w:gallery w:val="placeholder"/>
        </w:category>
        <w:types>
          <w:type w:val="bbPlcHdr"/>
        </w:types>
        <w:behaviors>
          <w:behavior w:val="content"/>
        </w:behaviors>
        <w:guid w:val="{893C7B1E-1B46-4AB3-ABE2-3F3B6AFA5DC8}"/>
      </w:docPartPr>
      <w:docPartBody>
        <w:p w:rsidR="00537BA9" w:rsidRDefault="00537BA9">
          <w:pPr>
            <w:pStyle w:val="DC832C7FC42440F6ABF2400305557B5A"/>
          </w:pPr>
          <w:r w:rsidRPr="00B844FE">
            <w:t>Number</w:t>
          </w:r>
        </w:p>
      </w:docPartBody>
    </w:docPart>
    <w:docPart>
      <w:docPartPr>
        <w:name w:val="7DC2623A268F4A6A9F7C6A5AD8BEDF64"/>
        <w:category>
          <w:name w:val="General"/>
          <w:gallery w:val="placeholder"/>
        </w:category>
        <w:types>
          <w:type w:val="bbPlcHdr"/>
        </w:types>
        <w:behaviors>
          <w:behavior w:val="content"/>
        </w:behaviors>
        <w:guid w:val="{40B24AF8-9B97-475F-9E75-2A46CA587B62}"/>
      </w:docPartPr>
      <w:docPartBody>
        <w:p w:rsidR="00537BA9" w:rsidRDefault="00537BA9">
          <w:pPr>
            <w:pStyle w:val="7DC2623A268F4A6A9F7C6A5AD8BEDF64"/>
          </w:pPr>
          <w:r w:rsidRPr="00B844FE">
            <w:t>Enter Sponsors Here</w:t>
          </w:r>
        </w:p>
      </w:docPartBody>
    </w:docPart>
    <w:docPart>
      <w:docPartPr>
        <w:name w:val="79848554FB7D41C8991F3687A0C10B12"/>
        <w:category>
          <w:name w:val="General"/>
          <w:gallery w:val="placeholder"/>
        </w:category>
        <w:types>
          <w:type w:val="bbPlcHdr"/>
        </w:types>
        <w:behaviors>
          <w:behavior w:val="content"/>
        </w:behaviors>
        <w:guid w:val="{AC16A291-7038-4AAD-BA42-FC115D50810F}"/>
      </w:docPartPr>
      <w:docPartBody>
        <w:p w:rsidR="00537BA9" w:rsidRDefault="00537BA9">
          <w:pPr>
            <w:pStyle w:val="79848554FB7D41C8991F3687A0C10B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A9"/>
    <w:rsid w:val="0053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EC0A2D2EC49FC9D59EAADDF22F182">
    <w:name w:val="503EC0A2D2EC49FC9D59EAADDF22F182"/>
  </w:style>
  <w:style w:type="paragraph" w:customStyle="1" w:styleId="E417A4094E6848C7AA25947BBBE59D22">
    <w:name w:val="E417A4094E6848C7AA25947BBBE59D22"/>
  </w:style>
  <w:style w:type="paragraph" w:customStyle="1" w:styleId="DC832C7FC42440F6ABF2400305557B5A">
    <w:name w:val="DC832C7FC42440F6ABF2400305557B5A"/>
  </w:style>
  <w:style w:type="paragraph" w:customStyle="1" w:styleId="7DC2623A268F4A6A9F7C6A5AD8BEDF64">
    <w:name w:val="7DC2623A268F4A6A9F7C6A5AD8BEDF64"/>
  </w:style>
  <w:style w:type="character" w:styleId="PlaceholderText">
    <w:name w:val="Placeholder Text"/>
    <w:basedOn w:val="DefaultParagraphFont"/>
    <w:uiPriority w:val="99"/>
    <w:semiHidden/>
    <w:rPr>
      <w:color w:val="808080"/>
    </w:rPr>
  </w:style>
  <w:style w:type="paragraph" w:customStyle="1" w:styleId="79848554FB7D41C8991F3687A0C10B12">
    <w:name w:val="79848554FB7D41C8991F3687A0C10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2023-09-25T17:52:00Z</dcterms:created>
  <dcterms:modified xsi:type="dcterms:W3CDTF">2024-01-17T13:52:00Z</dcterms:modified>
</cp:coreProperties>
</file>